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AC78" w14:textId="25E631AB" w:rsidR="002F5BF1" w:rsidRDefault="005D2045" w:rsidP="008E5B9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7128BC3A" w14:textId="4967EB7B" w:rsidR="000F373B" w:rsidRPr="002F5BF1" w:rsidRDefault="008E5B9C" w:rsidP="008E5B9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5BF1">
        <w:rPr>
          <w:rFonts w:ascii="Times New Roman" w:hAnsi="Times New Roman" w:cs="Times New Roman"/>
          <w:b/>
          <w:bCs/>
          <w:sz w:val="32"/>
          <w:szCs w:val="32"/>
        </w:rPr>
        <w:t>THE INDIAN SOCIETY OF INTERNATIONAL LAW</w:t>
      </w:r>
    </w:p>
    <w:p w14:paraId="7E87B1BC" w14:textId="6A310C1C" w:rsidR="008E5B9C" w:rsidRDefault="008E5B9C" w:rsidP="008E5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Cordially Invites you </w:t>
      </w:r>
    </w:p>
    <w:p w14:paraId="05140DDB" w14:textId="373C684A" w:rsidR="008E5B9C" w:rsidRPr="009574F6" w:rsidRDefault="008E5B9C" w:rsidP="008E5B9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74F6">
        <w:rPr>
          <w:rFonts w:ascii="Times New Roman" w:hAnsi="Times New Roman" w:cs="Times New Roman"/>
          <w:b/>
          <w:bCs/>
          <w:sz w:val="36"/>
          <w:szCs w:val="36"/>
        </w:rPr>
        <w:t>To a Panel Discussion</w:t>
      </w:r>
    </w:p>
    <w:p w14:paraId="0FCC650F" w14:textId="77777777" w:rsidR="008E5B9C" w:rsidRDefault="008E5B9C" w:rsidP="008E5B9C">
      <w:pPr>
        <w:rPr>
          <w:rFonts w:ascii="Times New Roman" w:hAnsi="Times New Roman" w:cs="Times New Roman"/>
          <w:sz w:val="28"/>
          <w:szCs w:val="28"/>
        </w:rPr>
      </w:pPr>
    </w:p>
    <w:p w14:paraId="0BF60DD2" w14:textId="26B60833" w:rsidR="008E5B9C" w:rsidRPr="009574F6" w:rsidRDefault="008E5B9C" w:rsidP="009574F6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74F6">
        <w:rPr>
          <w:rFonts w:ascii="Times New Roman" w:hAnsi="Times New Roman" w:cs="Times New Roman"/>
          <w:sz w:val="36"/>
          <w:szCs w:val="36"/>
        </w:rPr>
        <w:t>“</w:t>
      </w:r>
      <w:r w:rsidRPr="009574F6">
        <w:rPr>
          <w:rFonts w:ascii="Times New Roman" w:hAnsi="Times New Roman" w:cs="Times New Roman"/>
          <w:b/>
          <w:bCs/>
          <w:sz w:val="36"/>
          <w:szCs w:val="36"/>
        </w:rPr>
        <w:t>The International Court of Justice’s Advisory</w:t>
      </w:r>
      <w:r w:rsidR="009574F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574F6">
        <w:rPr>
          <w:rFonts w:ascii="Times New Roman" w:hAnsi="Times New Roman" w:cs="Times New Roman"/>
          <w:b/>
          <w:bCs/>
          <w:sz w:val="36"/>
          <w:szCs w:val="36"/>
        </w:rPr>
        <w:t>Proceedings on Climate Change</w:t>
      </w:r>
      <w:r w:rsidR="00BF3F45" w:rsidRPr="009574F6">
        <w:rPr>
          <w:rFonts w:ascii="Times New Roman" w:hAnsi="Times New Roman" w:cs="Times New Roman"/>
          <w:b/>
          <w:bCs/>
          <w:sz w:val="36"/>
          <w:szCs w:val="36"/>
        </w:rPr>
        <w:t>: Strengths and Limitations</w:t>
      </w:r>
      <w:r w:rsidRPr="009574F6">
        <w:rPr>
          <w:rFonts w:ascii="Times New Roman" w:hAnsi="Times New Roman" w:cs="Times New Roman"/>
          <w:sz w:val="36"/>
          <w:szCs w:val="36"/>
        </w:rPr>
        <w:t>”</w:t>
      </w:r>
    </w:p>
    <w:p w14:paraId="3136A36A" w14:textId="77777777" w:rsidR="000923DA" w:rsidRDefault="000923DA" w:rsidP="008E5B9C">
      <w:pPr>
        <w:rPr>
          <w:rFonts w:ascii="Times New Roman" w:hAnsi="Times New Roman" w:cs="Times New Roman"/>
          <w:sz w:val="28"/>
          <w:szCs w:val="28"/>
        </w:rPr>
      </w:pPr>
    </w:p>
    <w:p w14:paraId="18C9F833" w14:textId="766C3B94" w:rsidR="00BF3F45" w:rsidRPr="009574F6" w:rsidRDefault="002F5BF1" w:rsidP="008E5B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>Speakers:</w:t>
      </w:r>
    </w:p>
    <w:p w14:paraId="7B5519AC" w14:textId="416AB82D" w:rsidR="008E5B9C" w:rsidRDefault="008E5B9C" w:rsidP="009574F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 xml:space="preserve">Dr. Luther </w:t>
      </w:r>
      <w:proofErr w:type="spellStart"/>
      <w:r w:rsidRPr="009574F6">
        <w:rPr>
          <w:rFonts w:ascii="Times New Roman" w:hAnsi="Times New Roman" w:cs="Times New Roman"/>
          <w:b/>
          <w:bCs/>
          <w:sz w:val="28"/>
          <w:szCs w:val="28"/>
        </w:rPr>
        <w:t>Rangreji</w:t>
      </w:r>
      <w:proofErr w:type="spellEnd"/>
      <w:r w:rsidR="00BF3F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F45">
        <w:rPr>
          <w:rFonts w:ascii="Times New Roman" w:hAnsi="Times New Roman" w:cs="Times New Roman"/>
          <w:sz w:val="28"/>
          <w:szCs w:val="28"/>
        </w:rPr>
        <w:t xml:space="preserve">India’s </w:t>
      </w:r>
      <w:r w:rsidR="00D0579D">
        <w:rPr>
          <w:rFonts w:ascii="Times New Roman" w:hAnsi="Times New Roman" w:cs="Times New Roman"/>
          <w:sz w:val="28"/>
          <w:szCs w:val="28"/>
        </w:rPr>
        <w:t>R</w:t>
      </w:r>
      <w:r w:rsidR="00BF3F45">
        <w:rPr>
          <w:rFonts w:ascii="Times New Roman" w:hAnsi="Times New Roman" w:cs="Times New Roman"/>
          <w:sz w:val="28"/>
          <w:szCs w:val="28"/>
        </w:rPr>
        <w:t xml:space="preserve">epresentative to the ICJ Proceedings </w:t>
      </w:r>
      <w:r w:rsidR="00DD5A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Joint Secretary, Legal and Treaties Division, Ministry of External Affairs</w:t>
      </w:r>
      <w:r w:rsidR="00DD5A97">
        <w:rPr>
          <w:rFonts w:ascii="Times New Roman" w:hAnsi="Times New Roman" w:cs="Times New Roman"/>
          <w:sz w:val="28"/>
          <w:szCs w:val="28"/>
        </w:rPr>
        <w:t>)</w:t>
      </w:r>
    </w:p>
    <w:p w14:paraId="542ECF48" w14:textId="2B1DE352" w:rsidR="00FC512A" w:rsidRDefault="00FC512A" w:rsidP="00FC512A">
      <w:pPr>
        <w:jc w:val="both"/>
        <w:rPr>
          <w:rFonts w:ascii="Times New Roman" w:hAnsi="Times New Roman" w:cs="Times New Roman"/>
          <w:sz w:val="28"/>
          <w:szCs w:val="28"/>
        </w:rPr>
      </w:pPr>
      <w:r w:rsidRPr="0050503D">
        <w:rPr>
          <w:rFonts w:ascii="Times New Roman" w:hAnsi="Times New Roman" w:cs="Times New Roman"/>
          <w:b/>
          <w:bCs/>
          <w:sz w:val="28"/>
          <w:szCs w:val="28"/>
        </w:rPr>
        <w:t>Dr. Anwar Sadat</w:t>
      </w:r>
      <w:r>
        <w:rPr>
          <w:rFonts w:ascii="Times New Roman" w:hAnsi="Times New Roman" w:cs="Times New Roman"/>
          <w:sz w:val="28"/>
          <w:szCs w:val="28"/>
        </w:rPr>
        <w:t xml:space="preserve">- Senior Assistant Professor, International Environmental Law, </w:t>
      </w:r>
    </w:p>
    <w:p w14:paraId="22D2CFE1" w14:textId="77777777" w:rsidR="00FC512A" w:rsidRDefault="00FC512A" w:rsidP="00FC5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ISIL, New Delhi</w:t>
      </w:r>
    </w:p>
    <w:p w14:paraId="0C7DB299" w14:textId="77777777" w:rsidR="00FC512A" w:rsidRDefault="00FC512A" w:rsidP="00FC512A">
      <w:pPr>
        <w:jc w:val="both"/>
        <w:rPr>
          <w:rFonts w:ascii="Times New Roman" w:hAnsi="Times New Roman" w:cs="Times New Roman"/>
          <w:sz w:val="28"/>
          <w:szCs w:val="28"/>
        </w:rPr>
      </w:pPr>
      <w:r w:rsidRPr="0050503D">
        <w:rPr>
          <w:rFonts w:ascii="Times New Roman" w:hAnsi="Times New Roman" w:cs="Times New Roman"/>
          <w:b/>
          <w:bCs/>
          <w:sz w:val="28"/>
          <w:szCs w:val="28"/>
        </w:rPr>
        <w:t xml:space="preserve">Dr. Sujith </w:t>
      </w:r>
      <w:proofErr w:type="spellStart"/>
      <w:r w:rsidRPr="0050503D">
        <w:rPr>
          <w:rFonts w:ascii="Times New Roman" w:hAnsi="Times New Roman" w:cs="Times New Roman"/>
          <w:b/>
          <w:bCs/>
          <w:sz w:val="28"/>
          <w:szCs w:val="28"/>
        </w:rPr>
        <w:t>Koonan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Associate Professor, Centre for International Legal Studies (CILS), at SIS, JNU, New Delhi  </w:t>
      </w:r>
    </w:p>
    <w:p w14:paraId="23418A8E" w14:textId="3AB1C453" w:rsidR="00BF3F45" w:rsidRDefault="00BF3F45" w:rsidP="009574F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>Dr. Shikhar Ranjan</w:t>
      </w:r>
      <w:r>
        <w:rPr>
          <w:rFonts w:ascii="Times New Roman" w:hAnsi="Times New Roman" w:cs="Times New Roman"/>
          <w:sz w:val="28"/>
          <w:szCs w:val="28"/>
        </w:rPr>
        <w:t xml:space="preserve">- Director, </w:t>
      </w:r>
      <w:r w:rsidR="00C9325F">
        <w:rPr>
          <w:rFonts w:ascii="Times New Roman" w:hAnsi="Times New Roman" w:cs="Times New Roman"/>
          <w:sz w:val="28"/>
          <w:szCs w:val="28"/>
        </w:rPr>
        <w:t>Asian-</w:t>
      </w:r>
      <w:r w:rsidR="005D2045">
        <w:rPr>
          <w:rFonts w:ascii="Times New Roman" w:hAnsi="Times New Roman" w:cs="Times New Roman"/>
          <w:sz w:val="28"/>
          <w:szCs w:val="28"/>
        </w:rPr>
        <w:t>African</w:t>
      </w:r>
      <w:r>
        <w:rPr>
          <w:rFonts w:ascii="Times New Roman" w:hAnsi="Times New Roman" w:cs="Times New Roman"/>
          <w:sz w:val="28"/>
          <w:szCs w:val="28"/>
        </w:rPr>
        <w:t xml:space="preserve"> Legal Consultative Organization</w:t>
      </w:r>
    </w:p>
    <w:p w14:paraId="259AAF7F" w14:textId="77777777" w:rsidR="00BF3F45" w:rsidRDefault="00BF3F45" w:rsidP="00BF3F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776C7" w14:textId="7935C28E" w:rsidR="00BF3F45" w:rsidRDefault="00BF3F45" w:rsidP="00BF3F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</w:p>
    <w:p w14:paraId="457549C9" w14:textId="35C8756C" w:rsidR="00BF3F45" w:rsidRPr="009574F6" w:rsidRDefault="000A2EDB" w:rsidP="00BF3F4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Thursday</w:t>
      </w:r>
      <w:r w:rsidR="00BF3F45" w:rsidRPr="009574F6">
        <w:rPr>
          <w:rFonts w:ascii="Times New Roman" w:hAnsi="Times New Roman" w:cs="Times New Roman"/>
          <w:b/>
          <w:bCs/>
          <w:sz w:val="40"/>
          <w:szCs w:val="40"/>
        </w:rPr>
        <w:t>, 2</w:t>
      </w:r>
      <w:r w:rsidR="000C56E8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BF3F45" w:rsidRPr="009574F6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="00BF3F45" w:rsidRPr="009574F6">
        <w:rPr>
          <w:rFonts w:ascii="Times New Roman" w:hAnsi="Times New Roman" w:cs="Times New Roman"/>
          <w:b/>
          <w:bCs/>
          <w:sz w:val="40"/>
          <w:szCs w:val="40"/>
        </w:rPr>
        <w:t xml:space="preserve"> March 2025</w:t>
      </w:r>
      <w:r w:rsidR="00BF3F45" w:rsidRPr="009574F6">
        <w:rPr>
          <w:rFonts w:ascii="Times New Roman" w:hAnsi="Times New Roman" w:cs="Times New Roman"/>
          <w:sz w:val="40"/>
          <w:szCs w:val="40"/>
        </w:rPr>
        <w:t>,</w:t>
      </w:r>
      <w:r w:rsidR="006609BC" w:rsidRPr="009574F6">
        <w:rPr>
          <w:rFonts w:ascii="Times New Roman" w:hAnsi="Times New Roman" w:cs="Times New Roman"/>
          <w:sz w:val="40"/>
          <w:szCs w:val="40"/>
        </w:rPr>
        <w:t xml:space="preserve"> </w:t>
      </w:r>
      <w:r w:rsidR="006609BC" w:rsidRPr="009574F6">
        <w:rPr>
          <w:rFonts w:ascii="Times New Roman" w:hAnsi="Times New Roman" w:cs="Times New Roman"/>
          <w:b/>
          <w:bCs/>
          <w:sz w:val="40"/>
          <w:szCs w:val="40"/>
        </w:rPr>
        <w:t>at 4 pm</w:t>
      </w:r>
      <w:r w:rsidR="00BF3F45" w:rsidRPr="009574F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8BACBBA" w14:textId="6905F0A2" w:rsidR="009574F6" w:rsidRPr="009574F6" w:rsidRDefault="00BF3F45" w:rsidP="00BF3F4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74F6">
        <w:rPr>
          <w:rFonts w:ascii="Times New Roman" w:hAnsi="Times New Roman" w:cs="Times New Roman"/>
          <w:b/>
          <w:bCs/>
          <w:sz w:val="36"/>
          <w:szCs w:val="36"/>
        </w:rPr>
        <w:t xml:space="preserve">Venue: </w:t>
      </w:r>
      <w:r w:rsidR="009574F6" w:rsidRPr="009574F6">
        <w:rPr>
          <w:rFonts w:ascii="Times New Roman" w:hAnsi="Times New Roman" w:cs="Times New Roman"/>
          <w:b/>
          <w:bCs/>
          <w:sz w:val="36"/>
          <w:szCs w:val="36"/>
        </w:rPr>
        <w:t>Indian Society of International Law</w:t>
      </w:r>
      <w:r w:rsidR="00D656B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574F6">
        <w:rPr>
          <w:rFonts w:ascii="Times New Roman" w:hAnsi="Times New Roman" w:cs="Times New Roman"/>
          <w:b/>
          <w:bCs/>
          <w:sz w:val="36"/>
          <w:szCs w:val="36"/>
        </w:rPr>
        <w:t>(ISIL)</w:t>
      </w:r>
    </w:p>
    <w:p w14:paraId="411AA054" w14:textId="446D8602" w:rsidR="00BF3F45" w:rsidRPr="009574F6" w:rsidRDefault="00BF3F45" w:rsidP="00BF3F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574F6">
        <w:rPr>
          <w:rFonts w:ascii="Times New Roman" w:hAnsi="Times New Roman" w:cs="Times New Roman"/>
          <w:b/>
          <w:bCs/>
          <w:sz w:val="40"/>
          <w:szCs w:val="40"/>
        </w:rPr>
        <w:t>Room No.- 204</w:t>
      </w:r>
    </w:p>
    <w:p w14:paraId="28DC6CD1" w14:textId="1FF4CA8C" w:rsidR="006609BC" w:rsidRPr="009574F6" w:rsidRDefault="00BF3F45" w:rsidP="009574F6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9574F6">
        <w:rPr>
          <w:rFonts w:ascii="Times New Roman" w:hAnsi="Times New Roman" w:cs="Times New Roman"/>
          <w:b/>
          <w:bCs/>
          <w:sz w:val="50"/>
          <w:szCs w:val="50"/>
        </w:rPr>
        <w:t>All are Welcome</w:t>
      </w:r>
    </w:p>
    <w:p w14:paraId="67C8DDE0" w14:textId="77777777" w:rsidR="009574F6" w:rsidRDefault="009574F6" w:rsidP="00BF3F45">
      <w:pPr>
        <w:rPr>
          <w:rFonts w:ascii="Times New Roman" w:hAnsi="Times New Roman" w:cs="Times New Roman"/>
          <w:sz w:val="28"/>
          <w:szCs w:val="28"/>
        </w:rPr>
      </w:pPr>
    </w:p>
    <w:p w14:paraId="4A06AEF4" w14:textId="4B697C90" w:rsidR="00BF3F45" w:rsidRPr="009574F6" w:rsidRDefault="00BF3F45" w:rsidP="009574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>Prof. Manoj Kumar Sinha</w:t>
      </w:r>
      <w:r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4F6">
        <w:rPr>
          <w:rFonts w:ascii="Times New Roman" w:hAnsi="Times New Roman" w:cs="Times New Roman"/>
          <w:b/>
          <w:bCs/>
          <w:sz w:val="28"/>
          <w:szCs w:val="28"/>
        </w:rPr>
        <w:tab/>
        <w:t>Dr. U. C. Jha</w:t>
      </w:r>
    </w:p>
    <w:p w14:paraId="521D30B7" w14:textId="3A301759" w:rsidR="00BF3F45" w:rsidRPr="009574F6" w:rsidRDefault="00BF3F45" w:rsidP="009574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 xml:space="preserve">President </w:t>
      </w:r>
      <w:r w:rsidR="002F5BF1"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F5BF1"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F5BF1"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F5BF1"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F5BF1" w:rsidRPr="009574F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F5BF1" w:rsidRPr="009574F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424F3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F5BF1" w:rsidRPr="009574F6">
        <w:rPr>
          <w:rFonts w:ascii="Times New Roman" w:hAnsi="Times New Roman" w:cs="Times New Roman"/>
          <w:b/>
          <w:bCs/>
          <w:sz w:val="28"/>
          <w:szCs w:val="28"/>
        </w:rPr>
        <w:t xml:space="preserve">   Secretary-General</w:t>
      </w:r>
    </w:p>
    <w:p w14:paraId="73771681" w14:textId="77777777" w:rsidR="005D2045" w:rsidRDefault="005D2045" w:rsidP="006609B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2E9FC" w14:textId="00BD2668" w:rsidR="006609BC" w:rsidRPr="009574F6" w:rsidRDefault="006609BC" w:rsidP="006609B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>Dr. Anwar Sadat</w:t>
      </w:r>
    </w:p>
    <w:p w14:paraId="6B56F4E9" w14:textId="45D1C9F2" w:rsidR="006609BC" w:rsidRPr="009574F6" w:rsidRDefault="006609BC" w:rsidP="006609B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>Head</w:t>
      </w:r>
      <w:r w:rsidR="005D2045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F38749E" w14:textId="466C7FA3" w:rsidR="006609BC" w:rsidRPr="009574F6" w:rsidRDefault="006609BC" w:rsidP="006609B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4F6">
        <w:rPr>
          <w:rFonts w:ascii="Times New Roman" w:hAnsi="Times New Roman" w:cs="Times New Roman"/>
          <w:b/>
          <w:bCs/>
          <w:sz w:val="28"/>
          <w:szCs w:val="28"/>
        </w:rPr>
        <w:t>Centre for Advanced Studies in Climate Change</w:t>
      </w:r>
    </w:p>
    <w:p w14:paraId="514BA49F" w14:textId="3882B181" w:rsidR="008E5B9C" w:rsidRPr="009574F6" w:rsidRDefault="008E5B9C" w:rsidP="009574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5B9C" w:rsidRPr="009574F6" w:rsidSect="009574F6">
      <w:pgSz w:w="11906" w:h="16838"/>
      <w:pgMar w:top="851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C"/>
    <w:rsid w:val="000923DA"/>
    <w:rsid w:val="000A2EDB"/>
    <w:rsid w:val="000C56E8"/>
    <w:rsid w:val="000F373B"/>
    <w:rsid w:val="002F5BF1"/>
    <w:rsid w:val="003C0D19"/>
    <w:rsid w:val="00424F3D"/>
    <w:rsid w:val="005D2045"/>
    <w:rsid w:val="006609BC"/>
    <w:rsid w:val="006953C3"/>
    <w:rsid w:val="00727BFB"/>
    <w:rsid w:val="008E5B9C"/>
    <w:rsid w:val="0091294F"/>
    <w:rsid w:val="009574F6"/>
    <w:rsid w:val="00AA5D37"/>
    <w:rsid w:val="00BF3F45"/>
    <w:rsid w:val="00C9325F"/>
    <w:rsid w:val="00D0579D"/>
    <w:rsid w:val="00D32574"/>
    <w:rsid w:val="00D656B7"/>
    <w:rsid w:val="00DD5A97"/>
    <w:rsid w:val="00E7182F"/>
    <w:rsid w:val="00FC04CE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DC7D"/>
  <w15:chartTrackingRefBased/>
  <w15:docId w15:val="{BC1E7519-70F3-4F04-82F1-973387A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B9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60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Sadat</dc:creator>
  <cp:keywords/>
  <dc:description/>
  <cp:lastModifiedBy>rakhi bakshi</cp:lastModifiedBy>
  <cp:revision>11</cp:revision>
  <cp:lastPrinted>2025-03-11T04:54:00Z</cp:lastPrinted>
  <dcterms:created xsi:type="dcterms:W3CDTF">2025-03-06T08:58:00Z</dcterms:created>
  <dcterms:modified xsi:type="dcterms:W3CDTF">2025-03-12T05:53:00Z</dcterms:modified>
</cp:coreProperties>
</file>